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099" w:rsidRDefault="00BD3099" w:rsidP="00BD3099">
      <w:pPr>
        <w:shd w:val="clear" w:color="auto" w:fill="FFFFFF"/>
        <w:tabs>
          <w:tab w:val="left" w:pos="6096"/>
        </w:tabs>
      </w:pPr>
    </w:p>
    <w:p w:rsidR="00BD3099" w:rsidRDefault="00BD3099" w:rsidP="00BD3099">
      <w:pPr>
        <w:shd w:val="clear" w:color="auto" w:fill="FFFFFF"/>
        <w:tabs>
          <w:tab w:val="left" w:pos="6096"/>
        </w:tabs>
      </w:pPr>
      <w:r w:rsidRPr="00434189">
        <w:rPr>
          <w:noProof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2310765</wp:posOffset>
            </wp:positionH>
            <wp:positionV relativeFrom="paragraph">
              <wp:posOffset>-451485</wp:posOffset>
            </wp:positionV>
            <wp:extent cx="941070" cy="908685"/>
            <wp:effectExtent l="19050" t="0" r="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530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3099" w:rsidRPr="00A52846" w:rsidRDefault="00BD3099" w:rsidP="00BD3099">
      <w:pPr>
        <w:shd w:val="clear" w:color="auto" w:fill="FFFFFF"/>
        <w:spacing w:before="331"/>
        <w:ind w:right="86"/>
        <w:rPr>
          <w:spacing w:val="-1"/>
          <w:sz w:val="26"/>
          <w:szCs w:val="26"/>
        </w:rPr>
      </w:pPr>
    </w:p>
    <w:p w:rsidR="00BD3099" w:rsidRPr="00A52846" w:rsidRDefault="00BD3099" w:rsidP="00BD3099">
      <w:pPr>
        <w:widowControl/>
        <w:autoSpaceDE/>
        <w:autoSpaceDN/>
        <w:adjustRightInd/>
        <w:jc w:val="center"/>
        <w:outlineLvl w:val="0"/>
        <w:rPr>
          <w:b/>
          <w:sz w:val="24"/>
          <w:szCs w:val="22"/>
          <w:lang w:eastAsia="en-US"/>
        </w:rPr>
      </w:pPr>
    </w:p>
    <w:p w:rsidR="008C52F7" w:rsidRPr="00165CD5" w:rsidRDefault="00BD3099" w:rsidP="008C52F7">
      <w:pPr>
        <w:tabs>
          <w:tab w:val="left" w:pos="3990"/>
        </w:tabs>
        <w:jc w:val="center"/>
        <w:rPr>
          <w:b/>
          <w:sz w:val="28"/>
          <w:szCs w:val="28"/>
        </w:rPr>
      </w:pPr>
      <w:r w:rsidRPr="00A52846">
        <w:rPr>
          <w:b/>
          <w:sz w:val="24"/>
          <w:szCs w:val="22"/>
          <w:lang w:eastAsia="en-US"/>
        </w:rPr>
        <w:t xml:space="preserve">    </w:t>
      </w:r>
      <w:r w:rsidR="008C52F7" w:rsidRPr="00165CD5">
        <w:rPr>
          <w:b/>
          <w:sz w:val="28"/>
          <w:szCs w:val="28"/>
        </w:rPr>
        <w:t>АДМИНИСТРАЦИЯ  ДИГОРСКОГО РАЙОНА  РЕСПУБЛИКИ СЕВЕРНАЯ ОСЕТИЯ-АЛАНИЯ</w:t>
      </w:r>
    </w:p>
    <w:p w:rsidR="008C52F7" w:rsidRPr="00165CD5" w:rsidRDefault="008C52F7" w:rsidP="008C52F7">
      <w:pPr>
        <w:tabs>
          <w:tab w:val="left" w:pos="3990"/>
        </w:tabs>
        <w:jc w:val="center"/>
        <w:rPr>
          <w:b/>
          <w:sz w:val="28"/>
          <w:szCs w:val="28"/>
        </w:rPr>
      </w:pPr>
      <w:r w:rsidRPr="00165CD5">
        <w:rPr>
          <w:b/>
          <w:sz w:val="28"/>
          <w:szCs w:val="28"/>
        </w:rPr>
        <w:t>ГЛАВА АДМИНИСТРАЦИИ  ДИГОРСКОГО РАЙОНА</w:t>
      </w:r>
    </w:p>
    <w:p w:rsidR="008C52F7" w:rsidRDefault="008C52F7" w:rsidP="008C52F7">
      <w:pPr>
        <w:tabs>
          <w:tab w:val="left" w:pos="3990"/>
        </w:tabs>
        <w:jc w:val="center"/>
        <w:rPr>
          <w:b/>
        </w:rPr>
      </w:pPr>
    </w:p>
    <w:p w:rsidR="008C52F7" w:rsidRDefault="008C52F7" w:rsidP="008C52F7">
      <w:pPr>
        <w:tabs>
          <w:tab w:val="left" w:pos="3990"/>
        </w:tabs>
        <w:jc w:val="center"/>
        <w:rPr>
          <w:b/>
        </w:rPr>
      </w:pPr>
    </w:p>
    <w:p w:rsidR="008C52F7" w:rsidRPr="00B121D3" w:rsidRDefault="008C52F7" w:rsidP="00BD3099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</w:p>
    <w:p w:rsidR="00BD3099" w:rsidRPr="00B121D3" w:rsidRDefault="00BD3099" w:rsidP="00BD3099">
      <w:pPr>
        <w:widowControl/>
        <w:autoSpaceDE/>
        <w:autoSpaceDN/>
        <w:adjustRightInd/>
        <w:jc w:val="center"/>
        <w:outlineLvl w:val="0"/>
        <w:rPr>
          <w:b/>
          <w:sz w:val="28"/>
          <w:szCs w:val="28"/>
          <w:lang w:eastAsia="en-US"/>
        </w:rPr>
      </w:pPr>
      <w:r w:rsidRPr="00B121D3">
        <w:rPr>
          <w:b/>
          <w:sz w:val="28"/>
          <w:szCs w:val="28"/>
          <w:lang w:eastAsia="en-US"/>
        </w:rPr>
        <w:t xml:space="preserve"> </w:t>
      </w:r>
      <w:proofErr w:type="gramStart"/>
      <w:r w:rsidRPr="00B121D3">
        <w:rPr>
          <w:b/>
          <w:sz w:val="28"/>
          <w:szCs w:val="28"/>
          <w:lang w:eastAsia="en-US"/>
        </w:rPr>
        <w:t>П</w:t>
      </w:r>
      <w:proofErr w:type="gramEnd"/>
      <w:r w:rsidRPr="00B121D3">
        <w:rPr>
          <w:b/>
          <w:sz w:val="28"/>
          <w:szCs w:val="28"/>
          <w:lang w:eastAsia="en-US"/>
        </w:rPr>
        <w:t xml:space="preserve"> О С Т А Н О В Л Е Н И Е</w:t>
      </w:r>
    </w:p>
    <w:p w:rsidR="00BD3099" w:rsidRDefault="00BD3099" w:rsidP="00BD3099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</w:p>
    <w:p w:rsidR="008F117D" w:rsidRPr="00B121D3" w:rsidRDefault="008F117D" w:rsidP="00BD3099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</w:p>
    <w:p w:rsidR="00BD3099" w:rsidRPr="00B121D3" w:rsidRDefault="0077230F" w:rsidP="00BD3099">
      <w:pPr>
        <w:widowControl/>
        <w:autoSpaceDE/>
        <w:autoSpaceDN/>
        <w:adjustRightInd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от « __19</w:t>
      </w:r>
      <w:r w:rsidR="00495CF5">
        <w:rPr>
          <w:b/>
          <w:sz w:val="28"/>
          <w:szCs w:val="28"/>
          <w:lang w:eastAsia="en-US"/>
        </w:rPr>
        <w:t>_»____</w:t>
      </w:r>
      <w:r>
        <w:rPr>
          <w:b/>
          <w:sz w:val="28"/>
          <w:szCs w:val="28"/>
          <w:lang w:eastAsia="en-US"/>
        </w:rPr>
        <w:t>07</w:t>
      </w:r>
      <w:r w:rsidR="00495CF5">
        <w:rPr>
          <w:b/>
          <w:sz w:val="28"/>
          <w:szCs w:val="28"/>
          <w:lang w:eastAsia="en-US"/>
        </w:rPr>
        <w:t>____</w:t>
      </w:r>
      <w:r w:rsidR="00BD3099" w:rsidRPr="00B121D3">
        <w:rPr>
          <w:b/>
          <w:sz w:val="28"/>
          <w:szCs w:val="28"/>
          <w:lang w:eastAsia="en-US"/>
        </w:rPr>
        <w:t>_ 2012  г</w:t>
      </w:r>
      <w:r w:rsidR="00BD3099" w:rsidRPr="00B121D3">
        <w:rPr>
          <w:b/>
          <w:i/>
          <w:sz w:val="28"/>
          <w:szCs w:val="28"/>
          <w:lang w:eastAsia="en-US"/>
        </w:rPr>
        <w:t xml:space="preserve">.   </w:t>
      </w:r>
      <w:r w:rsidR="00BD3099" w:rsidRPr="00B121D3">
        <w:rPr>
          <w:i/>
          <w:sz w:val="28"/>
          <w:szCs w:val="28"/>
          <w:lang w:eastAsia="en-US"/>
        </w:rPr>
        <w:t xml:space="preserve">      </w:t>
      </w:r>
      <w:r w:rsidR="00BD3099" w:rsidRPr="00B121D3">
        <w:rPr>
          <w:sz w:val="28"/>
          <w:szCs w:val="28"/>
          <w:lang w:eastAsia="en-US"/>
        </w:rPr>
        <w:t xml:space="preserve">       </w:t>
      </w:r>
      <w:r w:rsidR="00495CF5">
        <w:rPr>
          <w:b/>
          <w:sz w:val="28"/>
          <w:szCs w:val="28"/>
          <w:lang w:eastAsia="en-US"/>
        </w:rPr>
        <w:t>№_</w:t>
      </w:r>
      <w:r>
        <w:rPr>
          <w:b/>
          <w:sz w:val="28"/>
          <w:szCs w:val="28"/>
          <w:lang w:eastAsia="en-US"/>
        </w:rPr>
        <w:t>253</w:t>
      </w:r>
      <w:r w:rsidR="00495CF5">
        <w:rPr>
          <w:b/>
          <w:sz w:val="28"/>
          <w:szCs w:val="28"/>
          <w:lang w:eastAsia="en-US"/>
        </w:rPr>
        <w:t>__                       г</w:t>
      </w:r>
      <w:proofErr w:type="gramStart"/>
      <w:r w:rsidR="00495CF5">
        <w:rPr>
          <w:b/>
          <w:sz w:val="28"/>
          <w:szCs w:val="28"/>
          <w:lang w:eastAsia="en-US"/>
        </w:rPr>
        <w:t>.Д</w:t>
      </w:r>
      <w:proofErr w:type="gramEnd"/>
      <w:r w:rsidR="00495CF5">
        <w:rPr>
          <w:b/>
          <w:sz w:val="28"/>
          <w:szCs w:val="28"/>
          <w:lang w:eastAsia="en-US"/>
        </w:rPr>
        <w:t>игора</w:t>
      </w:r>
    </w:p>
    <w:p w:rsidR="00BD3099" w:rsidRDefault="00BD3099" w:rsidP="00BD3099">
      <w:pPr>
        <w:widowControl/>
        <w:autoSpaceDE/>
        <w:autoSpaceDN/>
        <w:adjustRightInd/>
        <w:ind w:left="3540" w:firstLine="708"/>
        <w:rPr>
          <w:b/>
          <w:sz w:val="28"/>
          <w:szCs w:val="28"/>
          <w:lang w:eastAsia="en-US"/>
        </w:rPr>
      </w:pPr>
    </w:p>
    <w:p w:rsidR="008F117D" w:rsidRPr="00B121D3" w:rsidRDefault="008F117D" w:rsidP="00BD3099">
      <w:pPr>
        <w:widowControl/>
        <w:autoSpaceDE/>
        <w:autoSpaceDN/>
        <w:adjustRightInd/>
        <w:ind w:left="3540" w:firstLine="708"/>
        <w:rPr>
          <w:b/>
          <w:sz w:val="28"/>
          <w:szCs w:val="28"/>
          <w:lang w:eastAsia="en-US"/>
        </w:rPr>
      </w:pPr>
    </w:p>
    <w:p w:rsidR="00C754C9" w:rsidRDefault="00C754C9">
      <w:pPr>
        <w:rPr>
          <w:b/>
          <w:sz w:val="28"/>
          <w:szCs w:val="28"/>
          <w:lang w:eastAsia="en-US"/>
        </w:rPr>
      </w:pPr>
    </w:p>
    <w:p w:rsidR="00495CF5" w:rsidRDefault="00495CF5"/>
    <w:p w:rsidR="00BD3099" w:rsidRDefault="00BD3099"/>
    <w:p w:rsidR="008F117D" w:rsidRDefault="008F117D"/>
    <w:p w:rsidR="00BD3099" w:rsidRPr="008F117D" w:rsidRDefault="00BD3099" w:rsidP="008F117D">
      <w:pPr>
        <w:ind w:right="-1"/>
        <w:jc w:val="center"/>
        <w:rPr>
          <w:sz w:val="28"/>
          <w:szCs w:val="28"/>
        </w:rPr>
      </w:pPr>
      <w:r w:rsidRPr="008F117D">
        <w:rPr>
          <w:sz w:val="28"/>
          <w:szCs w:val="28"/>
        </w:rPr>
        <w:t>О п</w:t>
      </w:r>
      <w:r w:rsidR="008F117D" w:rsidRPr="008F117D">
        <w:rPr>
          <w:sz w:val="28"/>
          <w:szCs w:val="28"/>
        </w:rPr>
        <w:t xml:space="preserve">одготовке населения и нештатных </w:t>
      </w:r>
      <w:r w:rsidRPr="008F117D">
        <w:rPr>
          <w:sz w:val="28"/>
          <w:szCs w:val="28"/>
        </w:rPr>
        <w:t>аварийно-спасательных формирований гражданской обороны к действиям по</w:t>
      </w:r>
      <w:r w:rsidR="008F117D">
        <w:rPr>
          <w:sz w:val="28"/>
          <w:szCs w:val="28"/>
        </w:rPr>
        <w:t xml:space="preserve"> </w:t>
      </w:r>
      <w:r w:rsidRPr="008F117D">
        <w:rPr>
          <w:sz w:val="28"/>
          <w:szCs w:val="28"/>
        </w:rPr>
        <w:t>обеспечению защиты от опасностей, возникающих при</w:t>
      </w:r>
      <w:r w:rsidR="008B2190" w:rsidRPr="008F117D">
        <w:rPr>
          <w:sz w:val="28"/>
          <w:szCs w:val="28"/>
        </w:rPr>
        <w:t xml:space="preserve"> </w:t>
      </w:r>
      <w:r w:rsidRPr="008F117D">
        <w:rPr>
          <w:sz w:val="28"/>
          <w:szCs w:val="28"/>
        </w:rPr>
        <w:t>ведении военных действий или вследствие этих действий.</w:t>
      </w:r>
    </w:p>
    <w:p w:rsidR="00BD3099" w:rsidRPr="00E63A34" w:rsidRDefault="00BD3099" w:rsidP="00BD3099">
      <w:pPr>
        <w:ind w:firstLine="720"/>
        <w:jc w:val="center"/>
        <w:rPr>
          <w:b/>
        </w:rPr>
      </w:pPr>
    </w:p>
    <w:p w:rsidR="00BD3099" w:rsidRPr="00E63A34" w:rsidRDefault="00BD3099" w:rsidP="00BD3099">
      <w:pPr>
        <w:ind w:firstLine="720"/>
        <w:jc w:val="center"/>
        <w:rPr>
          <w:b/>
        </w:rPr>
      </w:pPr>
    </w:p>
    <w:p w:rsidR="00BD3099" w:rsidRPr="002418A4" w:rsidRDefault="00BD3099" w:rsidP="00BD3099">
      <w:pPr>
        <w:spacing w:before="1"/>
        <w:ind w:left="1" w:right="1" w:firstLine="567"/>
        <w:jc w:val="both"/>
        <w:rPr>
          <w:b/>
          <w:sz w:val="28"/>
          <w:szCs w:val="28"/>
        </w:rPr>
      </w:pPr>
      <w:r w:rsidRPr="002418A4">
        <w:rPr>
          <w:sz w:val="28"/>
          <w:szCs w:val="28"/>
        </w:rPr>
        <w:t>Во исполнение постановления Республики Северная Осетия-Алания от 1 апреля 2006 года № 76 " Об организации обучения населения Республики Северная Осетия-Алания в области гражданской обороны",  Админ</w:t>
      </w:r>
      <w:r w:rsidR="00495CF5">
        <w:rPr>
          <w:sz w:val="28"/>
          <w:szCs w:val="28"/>
        </w:rPr>
        <w:t xml:space="preserve">истрация </w:t>
      </w:r>
      <w:r w:rsidRPr="002418A4">
        <w:rPr>
          <w:sz w:val="28"/>
          <w:szCs w:val="28"/>
        </w:rPr>
        <w:t xml:space="preserve"> </w:t>
      </w:r>
      <w:proofErr w:type="spellStart"/>
      <w:r w:rsidR="00495CF5">
        <w:rPr>
          <w:sz w:val="28"/>
          <w:szCs w:val="28"/>
        </w:rPr>
        <w:t>Диго</w:t>
      </w:r>
      <w:r w:rsidR="00D676A9" w:rsidRPr="002418A4">
        <w:rPr>
          <w:sz w:val="28"/>
          <w:szCs w:val="28"/>
        </w:rPr>
        <w:t>рского</w:t>
      </w:r>
      <w:proofErr w:type="spellEnd"/>
      <w:r w:rsidR="00D676A9" w:rsidRPr="002418A4">
        <w:rPr>
          <w:sz w:val="28"/>
          <w:szCs w:val="28"/>
        </w:rPr>
        <w:t xml:space="preserve"> района</w:t>
      </w:r>
      <w:r w:rsidRPr="002418A4">
        <w:rPr>
          <w:sz w:val="28"/>
          <w:szCs w:val="28"/>
        </w:rPr>
        <w:t xml:space="preserve"> </w:t>
      </w:r>
      <w:proofErr w:type="spellStart"/>
      <w:proofErr w:type="gramStart"/>
      <w:r w:rsidRPr="002418A4">
        <w:rPr>
          <w:b/>
          <w:sz w:val="28"/>
          <w:szCs w:val="28"/>
        </w:rPr>
        <w:t>п</w:t>
      </w:r>
      <w:proofErr w:type="spellEnd"/>
      <w:proofErr w:type="gramEnd"/>
      <w:r w:rsidRPr="002418A4">
        <w:rPr>
          <w:b/>
          <w:sz w:val="28"/>
          <w:szCs w:val="28"/>
        </w:rPr>
        <w:t xml:space="preserve"> о с т а </w:t>
      </w:r>
      <w:proofErr w:type="spellStart"/>
      <w:r w:rsidRPr="002418A4">
        <w:rPr>
          <w:b/>
          <w:sz w:val="28"/>
          <w:szCs w:val="28"/>
        </w:rPr>
        <w:t>н</w:t>
      </w:r>
      <w:proofErr w:type="spellEnd"/>
      <w:r w:rsidRPr="002418A4">
        <w:rPr>
          <w:b/>
          <w:sz w:val="28"/>
          <w:szCs w:val="28"/>
        </w:rPr>
        <w:t xml:space="preserve"> о в л я е т:</w:t>
      </w:r>
    </w:p>
    <w:p w:rsidR="00BD3099" w:rsidRPr="002418A4" w:rsidRDefault="00BD3099" w:rsidP="00BD3099">
      <w:pPr>
        <w:ind w:firstLine="709"/>
        <w:jc w:val="both"/>
        <w:rPr>
          <w:sz w:val="28"/>
          <w:szCs w:val="28"/>
        </w:rPr>
      </w:pPr>
    </w:p>
    <w:p w:rsidR="00BD3099" w:rsidRPr="002418A4" w:rsidRDefault="00BD3099" w:rsidP="00BD3099">
      <w:pPr>
        <w:ind w:firstLine="709"/>
        <w:jc w:val="both"/>
        <w:rPr>
          <w:sz w:val="28"/>
          <w:szCs w:val="28"/>
        </w:rPr>
      </w:pPr>
      <w:r w:rsidRPr="002418A4">
        <w:rPr>
          <w:sz w:val="28"/>
          <w:szCs w:val="28"/>
        </w:rPr>
        <w:t xml:space="preserve">1. Утвердить предлагаемый Порядок подготовки населения и нештатных аварийно-спасательных формирований гражданской обороны </w:t>
      </w:r>
      <w:proofErr w:type="spellStart"/>
      <w:r w:rsidR="00495CF5">
        <w:rPr>
          <w:sz w:val="28"/>
          <w:szCs w:val="28"/>
        </w:rPr>
        <w:t>Диго</w:t>
      </w:r>
      <w:r w:rsidR="00D676A9" w:rsidRPr="002418A4">
        <w:rPr>
          <w:sz w:val="28"/>
          <w:szCs w:val="28"/>
        </w:rPr>
        <w:t>рского</w:t>
      </w:r>
      <w:proofErr w:type="spellEnd"/>
      <w:r w:rsidR="00D676A9" w:rsidRPr="002418A4">
        <w:rPr>
          <w:sz w:val="28"/>
          <w:szCs w:val="28"/>
        </w:rPr>
        <w:t xml:space="preserve"> района</w:t>
      </w:r>
      <w:r w:rsidRPr="002418A4">
        <w:rPr>
          <w:sz w:val="28"/>
          <w:szCs w:val="28"/>
        </w:rPr>
        <w:t xml:space="preserve"> к действиям по обеспечению защиты от опасностей, возникающих при ведении военных действий или вследствие этих действий, приложение № 1.</w:t>
      </w:r>
    </w:p>
    <w:p w:rsidR="00BD3099" w:rsidRPr="002418A4" w:rsidRDefault="00BD3099" w:rsidP="00BD3099">
      <w:pPr>
        <w:ind w:firstLine="709"/>
        <w:jc w:val="both"/>
        <w:rPr>
          <w:sz w:val="28"/>
          <w:szCs w:val="28"/>
        </w:rPr>
      </w:pPr>
      <w:r w:rsidRPr="002418A4">
        <w:rPr>
          <w:sz w:val="28"/>
          <w:szCs w:val="28"/>
        </w:rPr>
        <w:t xml:space="preserve">2. Установить, что подготовка населения и нештатных аварийно-спасательных формирований гражданской обороны </w:t>
      </w:r>
      <w:r w:rsidR="00D676A9" w:rsidRPr="002418A4">
        <w:rPr>
          <w:sz w:val="28"/>
          <w:szCs w:val="28"/>
        </w:rPr>
        <w:t>района</w:t>
      </w:r>
      <w:r w:rsidRPr="002418A4">
        <w:rPr>
          <w:sz w:val="28"/>
          <w:szCs w:val="28"/>
        </w:rPr>
        <w:t xml:space="preserve"> способам защиты в условиях военного времени осуществляется заблаговременно в мирное время с учетом развития вооружения, военной техники и средств защиты населения от опасностей, возникающих при ведении военных действий или вследствие этих действий.</w:t>
      </w:r>
    </w:p>
    <w:p w:rsidR="00BD3099" w:rsidRDefault="00BD3099" w:rsidP="00BD3099">
      <w:pPr>
        <w:ind w:firstLine="709"/>
        <w:jc w:val="both"/>
        <w:rPr>
          <w:sz w:val="28"/>
          <w:szCs w:val="28"/>
        </w:rPr>
      </w:pPr>
      <w:r w:rsidRPr="002418A4">
        <w:rPr>
          <w:sz w:val="28"/>
          <w:szCs w:val="28"/>
        </w:rPr>
        <w:t xml:space="preserve">3. Подготовка населения и нештатных аварийно- спасательных формирований  гражданской обороны </w:t>
      </w:r>
      <w:r w:rsidR="00D676A9" w:rsidRPr="002418A4">
        <w:rPr>
          <w:sz w:val="28"/>
          <w:szCs w:val="28"/>
        </w:rPr>
        <w:t>района</w:t>
      </w:r>
      <w:r w:rsidRPr="002418A4">
        <w:rPr>
          <w:sz w:val="28"/>
          <w:szCs w:val="28"/>
        </w:rPr>
        <w:t xml:space="preserve"> способам защиты возникающих при ведении военных действий или вследствие этих действий осуществляется на предприятиях, в учреждениях и организациях независимо от их организационно-правовой формы, а также по месту жительства.</w:t>
      </w:r>
    </w:p>
    <w:p w:rsidR="00495CF5" w:rsidRPr="002418A4" w:rsidRDefault="00495CF5" w:rsidP="00BD3099">
      <w:pPr>
        <w:ind w:firstLine="709"/>
        <w:jc w:val="both"/>
        <w:rPr>
          <w:sz w:val="28"/>
          <w:szCs w:val="28"/>
        </w:rPr>
      </w:pPr>
    </w:p>
    <w:p w:rsidR="00BD3099" w:rsidRPr="002418A4" w:rsidRDefault="00BD3099" w:rsidP="00BD3099">
      <w:pPr>
        <w:ind w:firstLine="709"/>
        <w:jc w:val="both"/>
        <w:rPr>
          <w:sz w:val="28"/>
          <w:szCs w:val="28"/>
        </w:rPr>
      </w:pPr>
      <w:r w:rsidRPr="002418A4">
        <w:rPr>
          <w:sz w:val="28"/>
          <w:szCs w:val="28"/>
        </w:rPr>
        <w:lastRenderedPageBreak/>
        <w:t>4. Возложить на отдел ГО и ЧС</w:t>
      </w:r>
      <w:r w:rsidR="00B110B3">
        <w:rPr>
          <w:sz w:val="28"/>
          <w:szCs w:val="28"/>
        </w:rPr>
        <w:t xml:space="preserve"> (</w:t>
      </w:r>
      <w:proofErr w:type="spellStart"/>
      <w:r w:rsidR="00B110B3">
        <w:rPr>
          <w:sz w:val="28"/>
          <w:szCs w:val="28"/>
        </w:rPr>
        <w:t>Муриев</w:t>
      </w:r>
      <w:proofErr w:type="spellEnd"/>
      <w:r w:rsidR="00B110B3">
        <w:rPr>
          <w:sz w:val="28"/>
          <w:szCs w:val="28"/>
        </w:rPr>
        <w:t xml:space="preserve"> М.Т.)</w:t>
      </w:r>
      <w:r w:rsidRPr="002418A4">
        <w:rPr>
          <w:sz w:val="28"/>
          <w:szCs w:val="28"/>
        </w:rPr>
        <w:t xml:space="preserve"> методическое руководство, координацию и </w:t>
      </w:r>
      <w:proofErr w:type="gramStart"/>
      <w:r w:rsidRPr="002418A4">
        <w:rPr>
          <w:sz w:val="28"/>
          <w:szCs w:val="28"/>
        </w:rPr>
        <w:t>контроль за</w:t>
      </w:r>
      <w:proofErr w:type="gramEnd"/>
      <w:r w:rsidRPr="002418A4">
        <w:rPr>
          <w:sz w:val="28"/>
          <w:szCs w:val="28"/>
        </w:rPr>
        <w:t xml:space="preserve"> подготовкой населения и нештатных аварийно–спасательных формирований </w:t>
      </w:r>
      <w:r w:rsidR="00D676A9" w:rsidRPr="002418A4">
        <w:rPr>
          <w:sz w:val="28"/>
          <w:szCs w:val="28"/>
        </w:rPr>
        <w:t>района</w:t>
      </w:r>
      <w:r w:rsidRPr="002418A4">
        <w:rPr>
          <w:sz w:val="28"/>
          <w:szCs w:val="28"/>
        </w:rPr>
        <w:t xml:space="preserve"> способам защиты возникающих при ведении военных действий или вследствие этих действий.</w:t>
      </w:r>
    </w:p>
    <w:p w:rsidR="00BD3099" w:rsidRPr="002418A4" w:rsidRDefault="00BD3099" w:rsidP="00BD3099">
      <w:pPr>
        <w:ind w:firstLine="709"/>
        <w:jc w:val="both"/>
        <w:rPr>
          <w:sz w:val="28"/>
          <w:szCs w:val="28"/>
        </w:rPr>
      </w:pPr>
      <w:r w:rsidRPr="002418A4">
        <w:rPr>
          <w:sz w:val="28"/>
          <w:szCs w:val="28"/>
        </w:rPr>
        <w:t xml:space="preserve">5. </w:t>
      </w:r>
      <w:r w:rsidR="00D676A9" w:rsidRPr="002418A4">
        <w:rPr>
          <w:sz w:val="28"/>
          <w:szCs w:val="28"/>
        </w:rPr>
        <w:t>Управлению</w:t>
      </w:r>
      <w:r w:rsidRPr="002418A4">
        <w:rPr>
          <w:sz w:val="28"/>
          <w:szCs w:val="28"/>
        </w:rPr>
        <w:t xml:space="preserve"> образования </w:t>
      </w:r>
      <w:r w:rsidR="00B110B3">
        <w:rPr>
          <w:sz w:val="28"/>
          <w:szCs w:val="28"/>
        </w:rPr>
        <w:t xml:space="preserve"> (</w:t>
      </w:r>
      <w:proofErr w:type="spellStart"/>
      <w:r w:rsidR="00B110B3">
        <w:rPr>
          <w:sz w:val="28"/>
          <w:szCs w:val="28"/>
        </w:rPr>
        <w:t>Корнаев</w:t>
      </w:r>
      <w:proofErr w:type="spellEnd"/>
      <w:r w:rsidR="00B110B3">
        <w:rPr>
          <w:sz w:val="28"/>
          <w:szCs w:val="28"/>
        </w:rPr>
        <w:t xml:space="preserve"> В.Б.) </w:t>
      </w:r>
      <w:r w:rsidR="00D676A9" w:rsidRPr="002418A4">
        <w:rPr>
          <w:sz w:val="28"/>
          <w:szCs w:val="28"/>
        </w:rPr>
        <w:t>по</w:t>
      </w:r>
      <w:r w:rsidRPr="002418A4">
        <w:rPr>
          <w:sz w:val="28"/>
          <w:szCs w:val="28"/>
        </w:rPr>
        <w:t xml:space="preserve"> согласованию с Министерством общего и профессионального образования Республики Северная Осетия-Алания и Комитетом </w:t>
      </w:r>
      <w:proofErr w:type="spellStart"/>
      <w:r w:rsidRPr="002418A4">
        <w:rPr>
          <w:sz w:val="28"/>
          <w:szCs w:val="28"/>
        </w:rPr>
        <w:t>РСО-Алания</w:t>
      </w:r>
      <w:proofErr w:type="spellEnd"/>
      <w:r w:rsidRPr="002418A4">
        <w:rPr>
          <w:sz w:val="28"/>
          <w:szCs w:val="28"/>
        </w:rPr>
        <w:t xml:space="preserve"> по делам ГО и ЧС при разработке общеобразовательных  программ  и  планов  предусматривать  обязательный минимум часов для подготовки обучаемых способам защиты от опасностей, возникающих при ведении военных действий или вследствие этих действий.</w:t>
      </w:r>
    </w:p>
    <w:p w:rsidR="00BD3099" w:rsidRPr="002418A4" w:rsidRDefault="00BD3099" w:rsidP="00BD3099">
      <w:pPr>
        <w:ind w:firstLine="709"/>
        <w:jc w:val="both"/>
        <w:rPr>
          <w:sz w:val="28"/>
          <w:szCs w:val="28"/>
        </w:rPr>
      </w:pPr>
      <w:r w:rsidRPr="002418A4">
        <w:rPr>
          <w:sz w:val="28"/>
          <w:szCs w:val="28"/>
        </w:rPr>
        <w:t xml:space="preserve">6. Руководителями предприятий, учреждений, обеспечить широкую пропаганду знаний в области подготовки населения и нештатных аварийно-спасательных формирований  гражданской обороны </w:t>
      </w:r>
      <w:r w:rsidR="00D676A9" w:rsidRPr="002418A4">
        <w:rPr>
          <w:sz w:val="28"/>
          <w:szCs w:val="28"/>
        </w:rPr>
        <w:t>района</w:t>
      </w:r>
      <w:r w:rsidRPr="002418A4">
        <w:rPr>
          <w:sz w:val="28"/>
          <w:szCs w:val="28"/>
        </w:rPr>
        <w:t xml:space="preserve"> способам защиты от опасностей, возникающих при ведении военных действий или вследствие этих действий, в том числе с использованием средств массовой информации.</w:t>
      </w:r>
    </w:p>
    <w:p w:rsidR="00BD3099" w:rsidRPr="002418A4" w:rsidRDefault="00BD3099" w:rsidP="00BD3099">
      <w:pPr>
        <w:ind w:firstLine="709"/>
        <w:jc w:val="both"/>
        <w:rPr>
          <w:sz w:val="28"/>
          <w:szCs w:val="28"/>
        </w:rPr>
      </w:pPr>
      <w:r w:rsidRPr="002418A4">
        <w:rPr>
          <w:sz w:val="28"/>
          <w:szCs w:val="28"/>
        </w:rPr>
        <w:t xml:space="preserve">7. </w:t>
      </w:r>
      <w:proofErr w:type="gramStart"/>
      <w:r w:rsidRPr="002418A4">
        <w:rPr>
          <w:sz w:val="28"/>
          <w:szCs w:val="28"/>
        </w:rPr>
        <w:t>Контроль за</w:t>
      </w:r>
      <w:proofErr w:type="gramEnd"/>
      <w:r w:rsidRPr="002418A4">
        <w:rPr>
          <w:sz w:val="28"/>
          <w:szCs w:val="28"/>
        </w:rPr>
        <w:t xml:space="preserve"> исполнением настоящего постановления возложить </w:t>
      </w:r>
      <w:r w:rsidR="00FA7F6A">
        <w:rPr>
          <w:sz w:val="28"/>
          <w:szCs w:val="28"/>
        </w:rPr>
        <w:t xml:space="preserve"> на </w:t>
      </w:r>
      <w:r w:rsidR="00D676A9" w:rsidRPr="002418A4">
        <w:rPr>
          <w:sz w:val="28"/>
          <w:szCs w:val="28"/>
        </w:rPr>
        <w:t xml:space="preserve"> заместителя главы </w:t>
      </w:r>
      <w:r w:rsidR="00FA7F6A">
        <w:rPr>
          <w:sz w:val="28"/>
          <w:szCs w:val="28"/>
        </w:rPr>
        <w:t>а</w:t>
      </w:r>
      <w:r w:rsidR="00E1754B">
        <w:rPr>
          <w:sz w:val="28"/>
          <w:szCs w:val="28"/>
        </w:rPr>
        <w:t>дминистрации</w:t>
      </w:r>
      <w:r w:rsidR="00FA7F6A">
        <w:rPr>
          <w:sz w:val="28"/>
          <w:szCs w:val="28"/>
        </w:rPr>
        <w:t xml:space="preserve"> – председателя комиссии по чрезвычайным ситуациям</w:t>
      </w:r>
      <w:r w:rsidR="00D676A9" w:rsidRPr="002418A4">
        <w:rPr>
          <w:sz w:val="28"/>
          <w:szCs w:val="28"/>
        </w:rPr>
        <w:t xml:space="preserve"> </w:t>
      </w:r>
      <w:proofErr w:type="spellStart"/>
      <w:r w:rsidR="00495CF5">
        <w:rPr>
          <w:sz w:val="28"/>
          <w:szCs w:val="28"/>
        </w:rPr>
        <w:t>Диго</w:t>
      </w:r>
      <w:r w:rsidR="00D676A9" w:rsidRPr="002418A4">
        <w:rPr>
          <w:sz w:val="28"/>
          <w:szCs w:val="28"/>
        </w:rPr>
        <w:t>рского</w:t>
      </w:r>
      <w:proofErr w:type="spellEnd"/>
      <w:r w:rsidR="00D676A9" w:rsidRPr="002418A4">
        <w:rPr>
          <w:sz w:val="28"/>
          <w:szCs w:val="28"/>
        </w:rPr>
        <w:t xml:space="preserve"> района</w:t>
      </w:r>
      <w:r w:rsidR="00E1754B">
        <w:rPr>
          <w:sz w:val="28"/>
          <w:szCs w:val="28"/>
        </w:rPr>
        <w:t xml:space="preserve">  А.А. </w:t>
      </w:r>
      <w:proofErr w:type="spellStart"/>
      <w:r w:rsidR="00E1754B">
        <w:rPr>
          <w:sz w:val="28"/>
          <w:szCs w:val="28"/>
        </w:rPr>
        <w:t>Цебо</w:t>
      </w:r>
      <w:r w:rsidR="00FA7F6A">
        <w:rPr>
          <w:sz w:val="28"/>
          <w:szCs w:val="28"/>
        </w:rPr>
        <w:t>ева</w:t>
      </w:r>
      <w:proofErr w:type="spellEnd"/>
      <w:r w:rsidRPr="002418A4">
        <w:rPr>
          <w:sz w:val="28"/>
          <w:szCs w:val="28"/>
        </w:rPr>
        <w:t>.</w:t>
      </w:r>
    </w:p>
    <w:p w:rsidR="00BD3099" w:rsidRPr="002418A4" w:rsidRDefault="00BD3099" w:rsidP="00BD3099">
      <w:pPr>
        <w:ind w:firstLine="720"/>
        <w:rPr>
          <w:b/>
          <w:sz w:val="28"/>
          <w:szCs w:val="28"/>
        </w:rPr>
      </w:pPr>
    </w:p>
    <w:p w:rsidR="00BD3099" w:rsidRDefault="00BD3099" w:rsidP="00BD3099">
      <w:pPr>
        <w:ind w:firstLine="720"/>
        <w:rPr>
          <w:b/>
          <w:sz w:val="28"/>
          <w:szCs w:val="28"/>
        </w:rPr>
      </w:pPr>
    </w:p>
    <w:p w:rsidR="008B6DCE" w:rsidRPr="002418A4" w:rsidRDefault="008B6DCE" w:rsidP="00BD3099">
      <w:pPr>
        <w:ind w:firstLine="720"/>
        <w:rPr>
          <w:b/>
          <w:sz w:val="28"/>
          <w:szCs w:val="28"/>
        </w:rPr>
      </w:pPr>
    </w:p>
    <w:p w:rsidR="00330EEC" w:rsidRDefault="00D676A9" w:rsidP="008B6DCE">
      <w:pPr>
        <w:rPr>
          <w:b/>
          <w:sz w:val="28"/>
          <w:szCs w:val="28"/>
        </w:rPr>
      </w:pPr>
      <w:r w:rsidRPr="008B6DCE">
        <w:rPr>
          <w:b/>
          <w:sz w:val="28"/>
          <w:szCs w:val="28"/>
        </w:rPr>
        <w:t xml:space="preserve">    </w:t>
      </w:r>
      <w:r w:rsidR="00330EEC">
        <w:rPr>
          <w:b/>
          <w:sz w:val="28"/>
          <w:szCs w:val="28"/>
        </w:rPr>
        <w:t>И.о. Главы</w:t>
      </w:r>
      <w:r w:rsidR="00BD3099" w:rsidRPr="008B6DCE">
        <w:rPr>
          <w:b/>
          <w:sz w:val="28"/>
          <w:szCs w:val="28"/>
        </w:rPr>
        <w:t xml:space="preserve">   администрации </w:t>
      </w:r>
    </w:p>
    <w:p w:rsidR="008B6DCE" w:rsidRPr="008B6DCE" w:rsidRDefault="00330EEC" w:rsidP="008B6DC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proofErr w:type="spellStart"/>
      <w:r>
        <w:rPr>
          <w:b/>
          <w:sz w:val="28"/>
          <w:szCs w:val="28"/>
        </w:rPr>
        <w:t>Дигорского</w:t>
      </w:r>
      <w:proofErr w:type="spellEnd"/>
      <w:r>
        <w:rPr>
          <w:b/>
          <w:sz w:val="28"/>
          <w:szCs w:val="28"/>
        </w:rPr>
        <w:t xml:space="preserve"> района</w:t>
      </w:r>
      <w:r w:rsidR="008B6DCE" w:rsidRPr="008B6DCE">
        <w:rPr>
          <w:b/>
          <w:sz w:val="28"/>
          <w:szCs w:val="28"/>
        </w:rPr>
        <w:t xml:space="preserve">                            </w:t>
      </w:r>
      <w:r>
        <w:rPr>
          <w:b/>
          <w:sz w:val="28"/>
          <w:szCs w:val="28"/>
        </w:rPr>
        <w:t xml:space="preserve">                               С.С. Туаев. </w:t>
      </w:r>
      <w:r w:rsidR="008B6DCE" w:rsidRPr="008B6DCE">
        <w:rPr>
          <w:b/>
          <w:sz w:val="28"/>
          <w:szCs w:val="28"/>
        </w:rPr>
        <w:tab/>
      </w:r>
      <w:r w:rsidR="008B6DCE" w:rsidRPr="008B6DCE">
        <w:rPr>
          <w:b/>
          <w:sz w:val="28"/>
          <w:szCs w:val="28"/>
        </w:rPr>
        <w:tab/>
      </w:r>
      <w:r w:rsidR="008B6DCE" w:rsidRPr="008B6DCE">
        <w:rPr>
          <w:b/>
          <w:sz w:val="28"/>
          <w:szCs w:val="28"/>
        </w:rPr>
        <w:tab/>
      </w:r>
    </w:p>
    <w:p w:rsidR="008B6DCE" w:rsidRDefault="008B6DCE" w:rsidP="008B6DCE">
      <w:pPr>
        <w:rPr>
          <w:b/>
        </w:rPr>
      </w:pPr>
      <w:r w:rsidRPr="002418A4">
        <w:rPr>
          <w:b/>
          <w:sz w:val="28"/>
          <w:szCs w:val="28"/>
        </w:rPr>
        <w:br w:type="page"/>
      </w:r>
      <w:r w:rsidR="00BD3099" w:rsidRPr="002418A4">
        <w:rPr>
          <w:sz w:val="28"/>
          <w:szCs w:val="28"/>
        </w:rPr>
        <w:lastRenderedPageBreak/>
        <w:tab/>
      </w:r>
      <w:r w:rsidR="00D676A9" w:rsidRPr="002418A4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</w:t>
      </w:r>
    </w:p>
    <w:p w:rsidR="00BD3099" w:rsidRDefault="00EA4529" w:rsidP="00EA4529">
      <w:pPr>
        <w:ind w:left="4956"/>
      </w:pPr>
      <w:r>
        <w:t xml:space="preserve">                </w:t>
      </w:r>
      <w:r w:rsidR="00BD3099" w:rsidRPr="0039316D">
        <w:t>Приложение</w:t>
      </w:r>
      <w:r>
        <w:t xml:space="preserve"> №1</w:t>
      </w:r>
    </w:p>
    <w:p w:rsidR="00EA4529" w:rsidRDefault="002635BF" w:rsidP="002635BF">
      <w:pPr>
        <w:jc w:val="center"/>
      </w:pPr>
      <w:r>
        <w:t xml:space="preserve">                                                                  </w:t>
      </w:r>
      <w:r w:rsidR="00EA4529">
        <w:t xml:space="preserve">          к постановлению И.о. </w:t>
      </w:r>
    </w:p>
    <w:p w:rsidR="002635BF" w:rsidRDefault="00EA4529" w:rsidP="002635BF">
      <w:pPr>
        <w:jc w:val="center"/>
      </w:pPr>
      <w:r>
        <w:t xml:space="preserve">                                                                             главы администрации</w:t>
      </w:r>
    </w:p>
    <w:p w:rsidR="00BD3099" w:rsidRDefault="002635BF" w:rsidP="002635BF">
      <w:pPr>
        <w:jc w:val="center"/>
      </w:pPr>
      <w:r>
        <w:t xml:space="preserve">                                                                  </w:t>
      </w:r>
      <w:r w:rsidR="00EA4529">
        <w:t xml:space="preserve">      </w:t>
      </w:r>
      <w:proofErr w:type="spellStart"/>
      <w:r w:rsidR="00495CF5">
        <w:t>Диго</w:t>
      </w:r>
      <w:r w:rsidR="00D676A9">
        <w:t>рского</w:t>
      </w:r>
      <w:proofErr w:type="spellEnd"/>
      <w:r w:rsidR="00D676A9">
        <w:t xml:space="preserve"> района</w:t>
      </w:r>
    </w:p>
    <w:p w:rsidR="00BD3099" w:rsidRDefault="00BD3099" w:rsidP="00BD3099">
      <w:pPr>
        <w:ind w:left="5040"/>
        <w:jc w:val="center"/>
      </w:pPr>
      <w:r>
        <w:t>от "</w:t>
      </w:r>
      <w:r w:rsidR="00101B41">
        <w:t>_19</w:t>
      </w:r>
      <w:r w:rsidR="00171554">
        <w:t>_</w:t>
      </w:r>
      <w:r>
        <w:t>"</w:t>
      </w:r>
      <w:r w:rsidR="00101B41">
        <w:t>__07</w:t>
      </w:r>
      <w:r w:rsidR="00EA4529">
        <w:t>__</w:t>
      </w:r>
      <w:r w:rsidR="00171554">
        <w:t>_</w:t>
      </w:r>
      <w:r w:rsidRPr="00F13739">
        <w:t>20</w:t>
      </w:r>
      <w:r w:rsidR="00D676A9">
        <w:t>12</w:t>
      </w:r>
      <w:r w:rsidRPr="00F13739">
        <w:t xml:space="preserve"> года </w:t>
      </w:r>
      <w:r w:rsidRPr="00DF0B16">
        <w:rPr>
          <w:sz w:val="22"/>
        </w:rPr>
        <w:t>№</w:t>
      </w:r>
      <w:r w:rsidR="00101B41">
        <w:rPr>
          <w:sz w:val="22"/>
        </w:rPr>
        <w:t xml:space="preserve"> 253</w:t>
      </w:r>
      <w:r w:rsidR="00EA4529">
        <w:rPr>
          <w:sz w:val="22"/>
        </w:rPr>
        <w:t>__</w:t>
      </w:r>
      <w:r w:rsidRPr="00DF0B16">
        <w:rPr>
          <w:sz w:val="22"/>
        </w:rPr>
        <w:t xml:space="preserve"> </w:t>
      </w:r>
    </w:p>
    <w:p w:rsidR="00BD3099" w:rsidRDefault="00BD3099" w:rsidP="00BD3099">
      <w:pPr>
        <w:jc w:val="center"/>
        <w:rPr>
          <w:b/>
        </w:rPr>
      </w:pPr>
    </w:p>
    <w:p w:rsidR="00BD3099" w:rsidRDefault="00BD3099" w:rsidP="00BD3099">
      <w:pPr>
        <w:jc w:val="center"/>
        <w:rPr>
          <w:b/>
        </w:rPr>
      </w:pPr>
      <w:r>
        <w:rPr>
          <w:b/>
          <w:sz w:val="22"/>
        </w:rPr>
        <w:tab/>
      </w:r>
    </w:p>
    <w:p w:rsidR="00BD3099" w:rsidRPr="002418A4" w:rsidRDefault="00BD3099" w:rsidP="00BD3099">
      <w:pPr>
        <w:jc w:val="center"/>
        <w:rPr>
          <w:b/>
          <w:sz w:val="28"/>
          <w:szCs w:val="28"/>
        </w:rPr>
      </w:pPr>
      <w:proofErr w:type="gramStart"/>
      <w:r w:rsidRPr="002418A4">
        <w:rPr>
          <w:b/>
          <w:sz w:val="28"/>
          <w:szCs w:val="28"/>
        </w:rPr>
        <w:t>П</w:t>
      </w:r>
      <w:proofErr w:type="gramEnd"/>
      <w:r w:rsidRPr="002418A4">
        <w:rPr>
          <w:b/>
          <w:sz w:val="28"/>
          <w:szCs w:val="28"/>
        </w:rPr>
        <w:t xml:space="preserve"> О Р Я Д О К</w:t>
      </w:r>
    </w:p>
    <w:p w:rsidR="00BD3099" w:rsidRPr="002418A4" w:rsidRDefault="00BD3099" w:rsidP="00BD3099">
      <w:pPr>
        <w:jc w:val="center"/>
        <w:rPr>
          <w:sz w:val="28"/>
          <w:szCs w:val="28"/>
        </w:rPr>
      </w:pPr>
      <w:r w:rsidRPr="002418A4">
        <w:rPr>
          <w:b/>
          <w:sz w:val="28"/>
          <w:szCs w:val="28"/>
        </w:rPr>
        <w:t>подготовки населения и нештатных аварийно-спасательных формирований</w:t>
      </w:r>
    </w:p>
    <w:p w:rsidR="00BD3099" w:rsidRPr="002418A4" w:rsidRDefault="00BD3099" w:rsidP="00BD3099">
      <w:pPr>
        <w:jc w:val="center"/>
        <w:rPr>
          <w:b/>
          <w:sz w:val="28"/>
          <w:szCs w:val="28"/>
        </w:rPr>
      </w:pPr>
      <w:r w:rsidRPr="002418A4">
        <w:rPr>
          <w:b/>
          <w:sz w:val="28"/>
          <w:szCs w:val="28"/>
        </w:rPr>
        <w:t>к действиям по обеспечению защиты от опасностей, возникающих при ведении военных действий или вследствие этих действий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</w:p>
    <w:p w:rsidR="00BD3099" w:rsidRPr="002418A4" w:rsidRDefault="00BD3099" w:rsidP="00BD3099">
      <w:pPr>
        <w:ind w:firstLine="709"/>
        <w:jc w:val="both"/>
        <w:rPr>
          <w:sz w:val="28"/>
          <w:szCs w:val="28"/>
        </w:rPr>
      </w:pPr>
      <w:r w:rsidRPr="002418A4">
        <w:rPr>
          <w:sz w:val="28"/>
          <w:szCs w:val="28"/>
        </w:rPr>
        <w:t xml:space="preserve">1. Настоящий Порядок определяет основные задачи, формы и методы подготовки населения и нештатных аварийно-спасательных формирований </w:t>
      </w:r>
      <w:r w:rsidR="00D676A9" w:rsidRPr="002418A4">
        <w:rPr>
          <w:sz w:val="28"/>
          <w:szCs w:val="28"/>
        </w:rPr>
        <w:t>района</w:t>
      </w:r>
      <w:r w:rsidRPr="002418A4">
        <w:rPr>
          <w:sz w:val="28"/>
          <w:szCs w:val="28"/>
        </w:rPr>
        <w:t xml:space="preserve"> к действиям по обеспечению защиты от опасностей, возникающих при ведении военных действий или вследствие этих действий.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  <w:r w:rsidRPr="002418A4">
        <w:rPr>
          <w:sz w:val="28"/>
          <w:szCs w:val="28"/>
        </w:rPr>
        <w:t>2. Подготовке способам защиты в условиях военного времени подлежат: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  <w:r w:rsidRPr="002418A4">
        <w:rPr>
          <w:sz w:val="28"/>
          <w:szCs w:val="28"/>
        </w:rPr>
        <w:t xml:space="preserve">- руководители органов местного самоуправления </w:t>
      </w:r>
      <w:r w:rsidR="00D676A9" w:rsidRPr="002418A4">
        <w:rPr>
          <w:sz w:val="28"/>
          <w:szCs w:val="28"/>
        </w:rPr>
        <w:t>района</w:t>
      </w:r>
      <w:r w:rsidRPr="002418A4">
        <w:rPr>
          <w:sz w:val="28"/>
          <w:szCs w:val="28"/>
        </w:rPr>
        <w:t xml:space="preserve"> и предприятий, учреждений и организаций независимо от их организационно-правовой формы, специалисты, выполняющие обязанности в области гражданской обороны;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  <w:r w:rsidRPr="002418A4">
        <w:rPr>
          <w:sz w:val="28"/>
          <w:szCs w:val="28"/>
        </w:rPr>
        <w:t xml:space="preserve">- работники органов местного  самоуправления </w:t>
      </w:r>
      <w:r w:rsidR="00D676A9" w:rsidRPr="002418A4">
        <w:rPr>
          <w:sz w:val="28"/>
          <w:szCs w:val="28"/>
        </w:rPr>
        <w:t>района</w:t>
      </w:r>
      <w:r w:rsidRPr="002418A4">
        <w:rPr>
          <w:sz w:val="28"/>
          <w:szCs w:val="28"/>
        </w:rPr>
        <w:t>, учреждений и организаций в составе сил гражданской обороны;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  <w:r w:rsidRPr="002418A4">
        <w:rPr>
          <w:sz w:val="28"/>
          <w:szCs w:val="28"/>
        </w:rPr>
        <w:t>- население, занятое в сферах производства и обслуживания, учащиеся образовательных учреждений и учреждений начального, среднего и высшего профессионального образования;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  <w:r w:rsidRPr="002418A4">
        <w:rPr>
          <w:sz w:val="28"/>
          <w:szCs w:val="28"/>
        </w:rPr>
        <w:t>- население, не занятое в сферах производства и обслуживания;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  <w:r w:rsidRPr="002418A4">
        <w:rPr>
          <w:sz w:val="28"/>
          <w:szCs w:val="28"/>
        </w:rPr>
        <w:t xml:space="preserve">- нештатные аварийно-спасательные организации. 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  <w:r w:rsidRPr="002418A4">
        <w:rPr>
          <w:sz w:val="28"/>
          <w:szCs w:val="28"/>
        </w:rPr>
        <w:t xml:space="preserve">3. Основными задачами подготовки населения и нештатных аварийно-спасательных формирований к действиям по обеспечению защиты от опасностей, возникающих при ведении военных действий или </w:t>
      </w:r>
      <w:proofErr w:type="gramStart"/>
      <w:r w:rsidRPr="002418A4">
        <w:rPr>
          <w:sz w:val="28"/>
          <w:szCs w:val="28"/>
        </w:rPr>
        <w:t>в следствии</w:t>
      </w:r>
      <w:proofErr w:type="gramEnd"/>
      <w:r w:rsidRPr="002418A4">
        <w:rPr>
          <w:sz w:val="28"/>
          <w:szCs w:val="28"/>
        </w:rPr>
        <w:t xml:space="preserve"> этих действий: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  <w:r w:rsidRPr="002418A4">
        <w:rPr>
          <w:sz w:val="28"/>
          <w:szCs w:val="28"/>
        </w:rPr>
        <w:t>- глубокое изучение и неуклонное выполнение решений Правительства Российской Федерации и Правительства Республики Северная Осетия-Алания по вопросам гражданской обороны;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  <w:r w:rsidRPr="002418A4">
        <w:rPr>
          <w:sz w:val="28"/>
          <w:szCs w:val="28"/>
        </w:rPr>
        <w:t>- обеспечение высокого уровня готовности гражданской обороны к выполнению мероприятий по защите населения и обеспечению устойчивой работы объектов экономики в сложных условиях современной войны;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  <w:r w:rsidRPr="002418A4">
        <w:rPr>
          <w:sz w:val="28"/>
          <w:szCs w:val="28"/>
        </w:rPr>
        <w:t xml:space="preserve"> </w:t>
      </w:r>
      <w:proofErr w:type="gramStart"/>
      <w:r w:rsidRPr="002418A4">
        <w:rPr>
          <w:sz w:val="28"/>
          <w:szCs w:val="28"/>
        </w:rPr>
        <w:t xml:space="preserve">- совершенствование теоретических знаний и практических навыков руководящего состава в организации и проведении мероприятий по защите населения от современных средств поражения, обеспечение устойчивой работы отраслей и объектов экономики в военное время и управления ими на всех этапах ведения гражданской обороны в тесной увязке с задачами, решаемыми военным командованием, а также выработка у должностных лиц </w:t>
      </w:r>
      <w:r w:rsidRPr="002418A4">
        <w:rPr>
          <w:sz w:val="28"/>
          <w:szCs w:val="28"/>
        </w:rPr>
        <w:lastRenderedPageBreak/>
        <w:t>чувства высокой личной ответственности за порученное дело</w:t>
      </w:r>
      <w:proofErr w:type="gramEnd"/>
      <w:r w:rsidRPr="002418A4">
        <w:rPr>
          <w:sz w:val="28"/>
          <w:szCs w:val="28"/>
        </w:rPr>
        <w:t>, за подготовку подчиненных органов управления гражданской обороны и формирований к действиям в чрезвычайных условиях;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  <w:r w:rsidRPr="002418A4">
        <w:rPr>
          <w:sz w:val="28"/>
          <w:szCs w:val="28"/>
        </w:rPr>
        <w:t>- подготовка аварийно-спасательных служб всех уровней к выполнению специальных мероприятий гражданской обороны, квалифицированному руководству подготовкой формирований аварийно-спасательных служб, обеспечению действий сил гражданской обороны в ходе проведения аварийно-спасательных и других неотложных работ в очагах поражения;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  <w:r w:rsidRPr="002418A4">
        <w:rPr>
          <w:sz w:val="28"/>
          <w:szCs w:val="28"/>
        </w:rPr>
        <w:t xml:space="preserve"> - подготовка дублирующих органов управления к решению задач в случае выхода из строя основных органов управления, заблаговременное изучение основных документов вышестоящих инстанций и дублируемых органов управления;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  <w:r w:rsidRPr="002418A4">
        <w:rPr>
          <w:sz w:val="28"/>
          <w:szCs w:val="28"/>
        </w:rPr>
        <w:t>- подготовка нештатных аварийно-спасательных формирований к выполнению задач по защите населения и объектов экономики от современных средств поражения, поддержание их в установленной степени готовности к умелым и слаженным действиям при проведении аварийно-спасательных и других неотложных работ в очагах поражения;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  <w:r w:rsidRPr="002418A4">
        <w:rPr>
          <w:sz w:val="28"/>
          <w:szCs w:val="28"/>
        </w:rPr>
        <w:t>- обучение населения способам защиты от современного оружия, знаниям сигналов оповещения гражданской обороны, умелым действиям по сигналам оповещения, а также умелым действиям в очагах поражения.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  <w:r w:rsidRPr="002418A4">
        <w:rPr>
          <w:sz w:val="28"/>
          <w:szCs w:val="28"/>
        </w:rPr>
        <w:t>4. Подготовка руководящего состава и специалистов органов местного самоуправления и командно-начальствующего состава территориальных формирований осуществляется в учебно-методическом центре по гражданской обороне и чрезвычайным ситуациям, а также в ходе учений и тренировок.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  <w:r w:rsidRPr="002418A4">
        <w:rPr>
          <w:sz w:val="28"/>
          <w:szCs w:val="28"/>
        </w:rPr>
        <w:t>Подготовка руководителей малых предприятий и командно-начальствующего состава нештатных аварийно-спасательных формирований осуществляется на курсах гражданской обороны, непосредственно на предприятиях, в учреждениях, организациях, и совершенствуется в ходе учений и тренировок.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  <w:r w:rsidRPr="002418A4">
        <w:rPr>
          <w:sz w:val="28"/>
          <w:szCs w:val="28"/>
        </w:rPr>
        <w:t>5. Подготовка работников предприятий, учреждений и организаций в составе нештатных аварийно-спасательных формирований осуществляется непосредственно по месту работы.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  <w:r w:rsidRPr="002418A4">
        <w:rPr>
          <w:sz w:val="28"/>
          <w:szCs w:val="28"/>
        </w:rPr>
        <w:t>6. Подготовка населения, занятого в сферах производства и обслуживания и не входящего в состав нештатных аварийно-спасательных формирований, осуществляется путем проведения занятий по месту работы и самостоятельного изучения вопросов гражданской обороны, согласно рекомендуемым программам с последующим закреплением полученных знаний и навыков на учениях и тренировках.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  <w:r w:rsidRPr="002418A4">
        <w:rPr>
          <w:sz w:val="28"/>
          <w:szCs w:val="28"/>
        </w:rPr>
        <w:t>7. Подготовка учащихся образовательных учр</w:t>
      </w:r>
      <w:r w:rsidR="00D676A9" w:rsidRPr="002418A4">
        <w:rPr>
          <w:sz w:val="28"/>
          <w:szCs w:val="28"/>
        </w:rPr>
        <w:t>еждений и учреждений начального и</w:t>
      </w:r>
      <w:r w:rsidRPr="002418A4">
        <w:rPr>
          <w:sz w:val="28"/>
          <w:szCs w:val="28"/>
        </w:rPr>
        <w:t xml:space="preserve"> среднего образования осуществляется в учебное время по образовательным программам в области гражданской обороны.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  <w:r w:rsidRPr="002418A4">
        <w:rPr>
          <w:sz w:val="28"/>
          <w:szCs w:val="28"/>
        </w:rPr>
        <w:t xml:space="preserve">8. Подготовка населения, не занятого в сферах производства и обслуживания, осуществляется путем проведения бесед, лекций, просмотра </w:t>
      </w:r>
      <w:r w:rsidRPr="002418A4">
        <w:rPr>
          <w:sz w:val="28"/>
          <w:szCs w:val="28"/>
        </w:rPr>
        <w:lastRenderedPageBreak/>
        <w:t>учебных фильмов, привлечения на учения и тренировки по месту жительства, а также самостоятельного изучения памяток, пособий, прослушивания радиопередач и просмотра телепрограмм по вопросам защиты в условиях военного времени.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  <w:r w:rsidRPr="002418A4">
        <w:rPr>
          <w:sz w:val="28"/>
          <w:szCs w:val="28"/>
        </w:rPr>
        <w:t>9. В целях проверки подготовленности по вопросам защиты в условиях военного времени и совершенствования знаний и практического опыта по обеспечению защиты от опасностей, возникающих при ведении военных действий или вследствие этих действий, регулярно проводятся командно-штабные, тактико-специальные, комплексные учения и тренировки.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  <w:r w:rsidRPr="002418A4">
        <w:rPr>
          <w:sz w:val="28"/>
          <w:szCs w:val="28"/>
        </w:rPr>
        <w:t>Командно-штабные учения продолжительностью до трех суток проводятся в органах местного самоуправления – один раз в три года.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  <w:r w:rsidRPr="002418A4">
        <w:rPr>
          <w:sz w:val="28"/>
          <w:szCs w:val="28"/>
        </w:rPr>
        <w:t>Командно-штабные учения или штабные тренировки на предприятиях, в учреждениях и организациях проводятся один раз в год продолжительностью до одних суток.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  <w:r w:rsidRPr="002418A4">
        <w:rPr>
          <w:sz w:val="28"/>
          <w:szCs w:val="28"/>
        </w:rPr>
        <w:t>Тактико-специальные учения продолжительностью до 8 часов проводятся с нештатными аварийно-спасательными формированиями один раз в три года, а с формированиями повышенной готовности – один раз в год.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  <w:r w:rsidRPr="002418A4">
        <w:rPr>
          <w:sz w:val="28"/>
          <w:szCs w:val="28"/>
        </w:rPr>
        <w:t>Комплексные учения продолжительностью до двух суток проводятся один раз в три года в органах местного самоуправления, на предприятиях, в учреждениях и организациях, имеющих численность работников более 300 человек, и в лечебно-профилактических учреждениях, имеющих более 600 коек. В других организациях один раз в три года проводятся тренировки продолжительностью до 8 часов.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  <w:r w:rsidRPr="002418A4">
        <w:rPr>
          <w:sz w:val="28"/>
          <w:szCs w:val="28"/>
        </w:rPr>
        <w:t>Тренировки с учащимися образовательных учреждений и учреждений начального, среднего и высшего профессионального образования проводятся ежегодно.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  <w:r w:rsidRPr="002418A4">
        <w:rPr>
          <w:sz w:val="28"/>
          <w:szCs w:val="28"/>
        </w:rPr>
        <w:t xml:space="preserve">10. Отдел по делам ГО и ЧС </w:t>
      </w:r>
      <w:r w:rsidR="003C2E53" w:rsidRPr="002418A4">
        <w:rPr>
          <w:sz w:val="28"/>
          <w:szCs w:val="28"/>
        </w:rPr>
        <w:t>района</w:t>
      </w:r>
      <w:r w:rsidRPr="002418A4">
        <w:rPr>
          <w:sz w:val="28"/>
          <w:szCs w:val="28"/>
        </w:rPr>
        <w:t xml:space="preserve"> осуществляет координацию, методическое руководство и </w:t>
      </w:r>
      <w:proofErr w:type="gramStart"/>
      <w:r w:rsidRPr="002418A4">
        <w:rPr>
          <w:sz w:val="28"/>
          <w:szCs w:val="28"/>
        </w:rPr>
        <w:t>контроль за</w:t>
      </w:r>
      <w:proofErr w:type="gramEnd"/>
      <w:r w:rsidRPr="002418A4">
        <w:rPr>
          <w:sz w:val="28"/>
          <w:szCs w:val="28"/>
        </w:rPr>
        <w:t xml:space="preserve"> подготовкой населения способам защиты от опасностей, возникающих при ведении военных действий или вследствие этих действий.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  <w:r w:rsidRPr="002418A4">
        <w:rPr>
          <w:sz w:val="28"/>
          <w:szCs w:val="28"/>
        </w:rPr>
        <w:t xml:space="preserve">11. Граждане </w:t>
      </w:r>
      <w:r w:rsidR="003C2E53" w:rsidRPr="002418A4">
        <w:rPr>
          <w:sz w:val="28"/>
          <w:szCs w:val="28"/>
        </w:rPr>
        <w:t>района</w:t>
      </w:r>
      <w:r w:rsidRPr="002418A4">
        <w:rPr>
          <w:sz w:val="28"/>
          <w:szCs w:val="28"/>
        </w:rPr>
        <w:t xml:space="preserve"> в соответствии с федеральными законами, законами Республики Северная Осетия-Алания и иными нормативными правовыми актами </w:t>
      </w:r>
      <w:proofErr w:type="gramStart"/>
      <w:r w:rsidRPr="002418A4">
        <w:rPr>
          <w:sz w:val="28"/>
          <w:szCs w:val="28"/>
        </w:rPr>
        <w:t>проходят</w:t>
      </w:r>
      <w:proofErr w:type="gramEnd"/>
      <w:r w:rsidRPr="002418A4">
        <w:rPr>
          <w:sz w:val="28"/>
          <w:szCs w:val="28"/>
        </w:rPr>
        <w:t xml:space="preserve"> обучение способам защиты в условиях военного времени, принимают участие в проведении других мероприятий по гражданской обороне, оказывают содействие органам государственной власти и организациям в решении задач в области гражданской обороны.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  <w:r w:rsidRPr="002418A4">
        <w:rPr>
          <w:sz w:val="28"/>
          <w:szCs w:val="28"/>
        </w:rPr>
        <w:t xml:space="preserve">12. Финансирование подготовки руководителей и обучение работников в составе территориальных нештатных аварийно-спасательных формирований </w:t>
      </w:r>
      <w:r w:rsidR="003C2E53" w:rsidRPr="002418A4">
        <w:rPr>
          <w:sz w:val="28"/>
          <w:szCs w:val="28"/>
        </w:rPr>
        <w:t>района</w:t>
      </w:r>
      <w:r w:rsidRPr="002418A4">
        <w:rPr>
          <w:sz w:val="28"/>
          <w:szCs w:val="28"/>
        </w:rPr>
        <w:t xml:space="preserve"> учения и </w:t>
      </w:r>
      <w:proofErr w:type="gramStart"/>
      <w:r w:rsidRPr="002418A4">
        <w:rPr>
          <w:sz w:val="28"/>
          <w:szCs w:val="28"/>
        </w:rPr>
        <w:t>тренировки, проводимые органами местного самоуправления осуществляется</w:t>
      </w:r>
      <w:proofErr w:type="gramEnd"/>
      <w:r w:rsidRPr="002418A4">
        <w:rPr>
          <w:sz w:val="28"/>
          <w:szCs w:val="28"/>
        </w:rPr>
        <w:t xml:space="preserve"> за счет бюджета </w:t>
      </w:r>
      <w:r w:rsidR="003C2E53" w:rsidRPr="002418A4">
        <w:rPr>
          <w:sz w:val="28"/>
          <w:szCs w:val="28"/>
        </w:rPr>
        <w:t>района</w:t>
      </w:r>
      <w:r w:rsidRPr="002418A4">
        <w:rPr>
          <w:sz w:val="28"/>
          <w:szCs w:val="28"/>
        </w:rPr>
        <w:t>, организаций и учреждений.</w:t>
      </w: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</w:p>
    <w:p w:rsidR="00BD3099" w:rsidRPr="002418A4" w:rsidRDefault="00BD3099" w:rsidP="00BD3099">
      <w:pPr>
        <w:ind w:firstLine="720"/>
        <w:jc w:val="both"/>
        <w:rPr>
          <w:sz w:val="28"/>
          <w:szCs w:val="28"/>
        </w:rPr>
      </w:pPr>
    </w:p>
    <w:p w:rsidR="00BD3099" w:rsidRDefault="00BD3099"/>
    <w:sectPr w:rsidR="00BD3099" w:rsidSect="00C75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0"/>
  <w:proofState w:spelling="clean" w:grammar="clean"/>
  <w:defaultTabStop w:val="708"/>
  <w:characterSpacingControl w:val="doNotCompress"/>
  <w:compat/>
  <w:rsids>
    <w:rsidRoot w:val="00BD3099"/>
    <w:rsid w:val="00101B41"/>
    <w:rsid w:val="00156285"/>
    <w:rsid w:val="00171554"/>
    <w:rsid w:val="002418A4"/>
    <w:rsid w:val="002635BF"/>
    <w:rsid w:val="00330EEC"/>
    <w:rsid w:val="003C2E53"/>
    <w:rsid w:val="00495CF5"/>
    <w:rsid w:val="00524F70"/>
    <w:rsid w:val="00590C25"/>
    <w:rsid w:val="005D52AB"/>
    <w:rsid w:val="0077230F"/>
    <w:rsid w:val="007C73F1"/>
    <w:rsid w:val="008B2190"/>
    <w:rsid w:val="008B6DCE"/>
    <w:rsid w:val="008C52F7"/>
    <w:rsid w:val="008F117D"/>
    <w:rsid w:val="00A5472C"/>
    <w:rsid w:val="00AD1A18"/>
    <w:rsid w:val="00B110B3"/>
    <w:rsid w:val="00B121D3"/>
    <w:rsid w:val="00B622F9"/>
    <w:rsid w:val="00B92792"/>
    <w:rsid w:val="00BD3099"/>
    <w:rsid w:val="00C754C9"/>
    <w:rsid w:val="00D20571"/>
    <w:rsid w:val="00D676A9"/>
    <w:rsid w:val="00E1754B"/>
    <w:rsid w:val="00EA4529"/>
    <w:rsid w:val="00F07778"/>
    <w:rsid w:val="00FA7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0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1588</Words>
  <Characters>9056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Таймураз</dc:creator>
  <cp:keywords/>
  <dc:description/>
  <cp:lastModifiedBy>Marklen</cp:lastModifiedBy>
  <cp:revision>21</cp:revision>
  <cp:lastPrinted>2012-06-22T10:54:00Z</cp:lastPrinted>
  <dcterms:created xsi:type="dcterms:W3CDTF">2012-05-23T09:02:00Z</dcterms:created>
  <dcterms:modified xsi:type="dcterms:W3CDTF">2012-07-23T10:16:00Z</dcterms:modified>
</cp:coreProperties>
</file>